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福建省锅炉压力容器检验研究院</w:t>
      </w:r>
      <w:r>
        <w:rPr>
          <w:rFonts w:hint="eastAsia" w:ascii="仿宋_GB2312" w:hAnsi="仿宋_GB2312" w:eastAsia="仿宋_GB2312" w:cs="仿宋_GB2312"/>
          <w:sz w:val="32"/>
          <w:szCs w:val="32"/>
          <w:u w:val="single"/>
          <w:lang w:val="en-US" w:eastAsia="zh-CN"/>
        </w:rPr>
        <w:t>《基于分布式光纤传感技术的供热管线综合智能在线安全监测系统研发与应用（一期项目）》光纤布设测试</w:t>
      </w:r>
      <w:bookmarkStart w:id="0" w:name="_GoBack"/>
      <w:bookmarkEnd w:id="0"/>
      <w:r>
        <w:rPr>
          <w:rFonts w:hint="eastAsia" w:ascii="仿宋_GB2312" w:hAnsi="仿宋_GB2312" w:eastAsia="仿宋_GB2312" w:cs="仿宋_GB2312"/>
          <w:sz w:val="32"/>
          <w:szCs w:val="32"/>
          <w:u w:val="single"/>
        </w:rPr>
        <w:t>服务</w:t>
      </w:r>
      <w:r>
        <w:rPr>
          <w:rFonts w:hint="eastAsia" w:ascii="仿宋_GB2312" w:hAnsi="仿宋_GB2312" w:eastAsia="仿宋_GB2312" w:cs="仿宋_GB2312"/>
          <w:sz w:val="32"/>
          <w:szCs w:val="32"/>
        </w:rPr>
        <w:t>项目采购活动。</w:t>
      </w:r>
    </w:p>
    <w:p>
      <w:pPr>
        <w:pStyle w:val="2"/>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备注：本投标人对上述声明的真实性负责。如有虚假，将依法承担相应责任。</w:t>
      </w:r>
    </w:p>
    <w:p>
      <w:pPr>
        <w:pStyle w:val="2"/>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2、若《中小企业声明函》内容不真实，视为提供虚假材料。</w:t>
      </w:r>
    </w:p>
    <w:p>
      <w:pPr>
        <w:pStyle w:val="2"/>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widowControl/>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widowControl/>
        <w:wordWrap w:val="0"/>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投标人代表：</w:t>
      </w:r>
      <w:r>
        <w:rPr>
          <w:rFonts w:hint="eastAsia" w:ascii="仿宋_GB2312" w:hAnsi="仿宋_GB2312" w:eastAsia="仿宋_GB2312" w:cs="仿宋_GB2312"/>
          <w:sz w:val="32"/>
          <w:szCs w:val="32"/>
          <w:u w:val="single"/>
        </w:rPr>
        <w:t xml:space="preserve">                      </w:t>
      </w:r>
    </w:p>
    <w:p>
      <w:pPr>
        <w:pStyle w:val="2"/>
        <w:widowControl/>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ascii="仿宋_GB2312" w:hAnsi="仿宋_GB2312" w:eastAsia="仿宋_GB2312" w:cs="仿宋_GB231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219CAD32-47D2-447A-B6A2-3EC2048658D0}"/>
  </w:font>
  <w:font w:name="方正小标宋简体">
    <w:panose1 w:val="03000509000000000000"/>
    <w:charset w:val="86"/>
    <w:family w:val="script"/>
    <w:pitch w:val="default"/>
    <w:sig w:usb0="00000001" w:usb1="080E0000" w:usb2="00000000" w:usb3="00000000" w:csb0="00040000" w:csb1="00000000"/>
    <w:embedRegular r:id="rId2" w:fontKey="{A9EC8B77-D7E9-4936-9A96-3C2EE0A79BA0}"/>
  </w:font>
  <w:font w:name="仿宋_GB2312">
    <w:panose1 w:val="02010609030101010101"/>
    <w:charset w:val="86"/>
    <w:family w:val="modern"/>
    <w:pitch w:val="default"/>
    <w:sig w:usb0="00000001" w:usb1="080E0000" w:usb2="00000000" w:usb3="00000000" w:csb0="00040000" w:csb1="00000000"/>
    <w:embedRegular r:id="rId3" w:fontKey="{B876D761-2A7F-4632-ABF6-46FC5AFE37F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zEwMjA2ZDU5MDQzMjBjZTQ0ODJjNzU4ODA1ZDQifQ=="/>
  </w:docVars>
  <w:rsids>
    <w:rsidRoot w:val="000F0996"/>
    <w:rsid w:val="000856B9"/>
    <w:rsid w:val="000F0996"/>
    <w:rsid w:val="00F95D0B"/>
    <w:rsid w:val="017F5645"/>
    <w:rsid w:val="05ED1207"/>
    <w:rsid w:val="0C482DA4"/>
    <w:rsid w:val="0E094EFC"/>
    <w:rsid w:val="23EC716A"/>
    <w:rsid w:val="24B8141C"/>
    <w:rsid w:val="2D110794"/>
    <w:rsid w:val="41EC4789"/>
    <w:rsid w:val="475011A7"/>
    <w:rsid w:val="4A137BDF"/>
    <w:rsid w:val="537F5EDF"/>
    <w:rsid w:val="548245B4"/>
    <w:rsid w:val="575E48F6"/>
    <w:rsid w:val="59747B49"/>
    <w:rsid w:val="5A5E297A"/>
    <w:rsid w:val="5D4F7F81"/>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75</Words>
  <Characters>434</Characters>
  <Lines>3</Lines>
  <Paragraphs>1</Paragraphs>
  <TotalTime>0</TotalTime>
  <ScaleCrop>false</ScaleCrop>
  <LinksUpToDate>false</LinksUpToDate>
  <CharactersWithSpaces>508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2023-10-16T07:55:00Z</dcterms:created>
  <dc:creator>Administrator</dc:creator>
  <cp:lastModifiedBy>高燕清</cp:lastModifiedBy>
  <cp:lastPrinted>2023-03-16T03:24:00Z</cp:lastPrinted>
  <dcterms:modified xsi:type="dcterms:W3CDTF">2024-04-16T05:51:44Z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D4FC77063D014DCE82E994E4AE18312F</vt:lpwstr>
  </property>
</Properties>
</file>